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B8" w:rsidRPr="003F30B8" w:rsidRDefault="003F30B8" w:rsidP="003F30B8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“</w:t>
      </w:r>
      <w:r w:rsidR="004F42C4">
        <w:rPr>
          <w:sz w:val="28"/>
          <w:szCs w:val="28"/>
        </w:rPr>
        <w:t>Biometric Security Comes to Banking</w:t>
      </w:r>
      <w:r>
        <w:rPr>
          <w:sz w:val="28"/>
          <w:szCs w:val="28"/>
        </w:rPr>
        <w:t>”</w:t>
      </w:r>
    </w:p>
    <w:p w:rsidR="00DF1D25" w:rsidRDefault="004F42C4" w:rsidP="00EA2D49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Ramrod </w:t>
      </w:r>
      <w:proofErr w:type="spellStart"/>
      <w:r>
        <w:rPr>
          <w:b/>
          <w:sz w:val="24"/>
          <w:szCs w:val="24"/>
        </w:rPr>
        <w:t>Biggerstaff</w:t>
      </w:r>
      <w:proofErr w:type="spellEnd"/>
      <w:r>
        <w:rPr>
          <w:b/>
          <w:sz w:val="24"/>
          <w:szCs w:val="24"/>
        </w:rPr>
        <w:t xml:space="preserve"> for the Associated</w:t>
      </w:r>
      <w:r w:rsidR="00D507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Press</w:t>
      </w:r>
    </w:p>
    <w:p w:rsidR="001115D7" w:rsidRDefault="00EA2D49" w:rsidP="00EA2D49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>Omaha, NE (</w:t>
      </w:r>
      <w:r w:rsidR="004F42C4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P)</w:t>
      </w:r>
      <w:r>
        <w:rPr>
          <w:sz w:val="24"/>
          <w:szCs w:val="24"/>
        </w:rPr>
        <w:t xml:space="preserve"> – Watson </w:t>
      </w:r>
      <w:proofErr w:type="spellStart"/>
      <w:r>
        <w:rPr>
          <w:sz w:val="24"/>
          <w:szCs w:val="24"/>
        </w:rPr>
        <w:t>MegaTech</w:t>
      </w:r>
      <w:proofErr w:type="spellEnd"/>
      <w:r>
        <w:rPr>
          <w:sz w:val="24"/>
          <w:szCs w:val="24"/>
        </w:rPr>
        <w:t xml:space="preserve"> one of the world’s largest technology development companies announced </w:t>
      </w:r>
      <w:r w:rsidR="004F42C4">
        <w:rPr>
          <w:sz w:val="24"/>
          <w:szCs w:val="24"/>
        </w:rPr>
        <w:t xml:space="preserve">a partnership with three of the country’s major financial institutions for deployment of its </w:t>
      </w:r>
      <w:proofErr w:type="spellStart"/>
      <w:r w:rsidR="004F42C4">
        <w:rPr>
          <w:sz w:val="24"/>
          <w:szCs w:val="24"/>
        </w:rPr>
        <w:t>BioBanking</w:t>
      </w:r>
      <w:proofErr w:type="spellEnd"/>
      <w:r w:rsidR="004F42C4">
        <w:rPr>
          <w:sz w:val="24"/>
          <w:szCs w:val="24"/>
        </w:rPr>
        <w:t xml:space="preserve"> system</w:t>
      </w:r>
      <w:r>
        <w:rPr>
          <w:sz w:val="24"/>
          <w:szCs w:val="24"/>
        </w:rPr>
        <w:t xml:space="preserve">. </w:t>
      </w:r>
      <w:r w:rsidR="004146A7">
        <w:rPr>
          <w:sz w:val="24"/>
          <w:szCs w:val="24"/>
        </w:rPr>
        <w:t xml:space="preserve">The product is </w:t>
      </w:r>
      <w:r w:rsidR="004F42C4">
        <w:rPr>
          <w:sz w:val="24"/>
          <w:szCs w:val="24"/>
        </w:rPr>
        <w:t>a giant leap forward</w:t>
      </w:r>
      <w:r w:rsidR="00E73F56">
        <w:rPr>
          <w:sz w:val="24"/>
          <w:szCs w:val="24"/>
        </w:rPr>
        <w:t xml:space="preserve"> in transaction security for the individual consumer.</w:t>
      </w:r>
    </w:p>
    <w:p w:rsidR="00126D99" w:rsidRDefault="00E73F56" w:rsidP="001115D7">
      <w:pPr>
        <w:spacing w:line="480" w:lineRule="auto"/>
        <w:ind w:firstLine="360"/>
        <w:rPr>
          <w:rFonts w:cstheme="minorHAnsi"/>
          <w:sz w:val="24"/>
          <w:szCs w:val="24"/>
        </w:rPr>
      </w:pPr>
      <w:r w:rsidRPr="00E73F56">
        <w:rPr>
          <w:rFonts w:cstheme="minorHAnsi"/>
          <w:noProof/>
          <w:color w:val="000000"/>
          <w:sz w:val="24"/>
          <w:szCs w:val="24"/>
        </w:rPr>
        <w:t>Wats</w:t>
      </w:r>
      <w:r>
        <w:rPr>
          <w:rFonts w:cstheme="minorHAnsi"/>
          <w:noProof/>
          <w:color w:val="000000"/>
          <w:sz w:val="24"/>
          <w:szCs w:val="24"/>
        </w:rPr>
        <w:t>on MegaTech is teaming with Citigroup Financial, Bank of America, and Wells Fargo &amp; Company to make initial deployment of this importnt technology. Wells Fargo spokesman Leroy Schnitterfleuffelhoferinstein states “</w:t>
      </w:r>
      <w:r w:rsidR="00D50776">
        <w:rPr>
          <w:rFonts w:cstheme="minorHAnsi"/>
          <w:noProof/>
          <w:color w:val="000000"/>
          <w:sz w:val="24"/>
          <w:szCs w:val="24"/>
        </w:rPr>
        <w:t>Deployment and maturation of this technology will virtually eliminate identity theft and financial tranaction fraud. This will allow corporate banks to focus attention on corporate transaction security. This is also a great benefit to our customers because of the payment flexibility and guaranteed security”</w:t>
      </w:r>
      <w:r w:rsidR="00CC6495" w:rsidRPr="00E73F56">
        <w:rPr>
          <w:rFonts w:cstheme="minorHAnsi"/>
          <w:sz w:val="24"/>
          <w:szCs w:val="24"/>
        </w:rPr>
        <w:t xml:space="preserve"> </w:t>
      </w:r>
    </w:p>
    <w:p w:rsidR="00D50776" w:rsidRPr="00E73F56" w:rsidRDefault="00D50776" w:rsidP="001115D7">
      <w:pPr>
        <w:spacing w:line="480" w:lineRule="auto"/>
        <w:ind w:firstLine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Initial deployment of the </w:t>
      </w:r>
      <w:proofErr w:type="spellStart"/>
      <w:r>
        <w:rPr>
          <w:rFonts w:cstheme="minorHAnsi"/>
          <w:sz w:val="24"/>
          <w:szCs w:val="24"/>
        </w:rPr>
        <w:t>BioBanking</w:t>
      </w:r>
      <w:proofErr w:type="spellEnd"/>
      <w:r>
        <w:rPr>
          <w:rFonts w:cstheme="minorHAnsi"/>
          <w:sz w:val="24"/>
          <w:szCs w:val="24"/>
        </w:rPr>
        <w:t xml:space="preserve"> technology will be limited to main branches and headquarters. Deployment to all branches and point of sale devices will begin in about a year and be complete in roughly 14 months after start.</w:t>
      </w:r>
      <w:bookmarkStart w:id="0" w:name="_GoBack"/>
      <w:bookmarkEnd w:id="0"/>
    </w:p>
    <w:sectPr w:rsidR="00D50776" w:rsidRPr="00E73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02"/>
    <w:rsid w:val="001115D7"/>
    <w:rsid w:val="00126D99"/>
    <w:rsid w:val="001277BE"/>
    <w:rsid w:val="00264EF0"/>
    <w:rsid w:val="0038284A"/>
    <w:rsid w:val="003F30B8"/>
    <w:rsid w:val="004146A7"/>
    <w:rsid w:val="004F42C4"/>
    <w:rsid w:val="00736F02"/>
    <w:rsid w:val="00774E73"/>
    <w:rsid w:val="008141D7"/>
    <w:rsid w:val="00957F58"/>
    <w:rsid w:val="00CC6495"/>
    <w:rsid w:val="00CE302A"/>
    <w:rsid w:val="00D50776"/>
    <w:rsid w:val="00DF1D25"/>
    <w:rsid w:val="00E73F56"/>
    <w:rsid w:val="00EA2D49"/>
    <w:rsid w:val="00EA6E41"/>
    <w:rsid w:val="00F0341F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Press Release Partnership</vt:lpstr>
    </vt:vector>
  </TitlesOfParts>
  <Company>The MITRE Corporation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Press Release Partnership</dc:title>
  <dc:subject/>
  <dc:creator>Chad Watson</dc:creator>
  <cp:keywords/>
  <dc:description/>
  <cp:lastModifiedBy>Chad Watson</cp:lastModifiedBy>
  <cp:revision>3</cp:revision>
  <dcterms:created xsi:type="dcterms:W3CDTF">2012-02-20T05:05:00Z</dcterms:created>
  <dcterms:modified xsi:type="dcterms:W3CDTF">2012-02-20T05:16:00Z</dcterms:modified>
</cp:coreProperties>
</file>